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B4" w:rsidRPr="00F12C23" w:rsidRDefault="00CE2802" w:rsidP="00F12C23">
      <w:pPr>
        <w:jc w:val="center"/>
        <w:rPr>
          <w:b/>
        </w:rPr>
      </w:pPr>
      <w:r w:rsidRPr="00F12C23">
        <w:rPr>
          <w:b/>
        </w:rPr>
        <w:t>TEMARIO PARA EL PRIMER PARCIAL</w:t>
      </w:r>
    </w:p>
    <w:p w:rsidR="00CE2802" w:rsidRPr="00F12C23" w:rsidRDefault="00CE2802">
      <w:pPr>
        <w:rPr>
          <w:u w:val="single"/>
        </w:rPr>
      </w:pPr>
      <w:r w:rsidRPr="00F12C23">
        <w:rPr>
          <w:u w:val="single"/>
        </w:rPr>
        <w:t>ALUMNOS REGULARES</w:t>
      </w:r>
    </w:p>
    <w:p w:rsidR="0004428B" w:rsidRDefault="0004428B">
      <w:r>
        <w:t>ENZIMAS</w:t>
      </w:r>
    </w:p>
    <w:p w:rsidR="0004428B" w:rsidRDefault="0004428B">
      <w:r>
        <w:t>-</w:t>
      </w:r>
      <w:r w:rsidR="00F12C23">
        <w:t>Características generales: n</w:t>
      </w:r>
      <w:r>
        <w:t xml:space="preserve">aturaleza química. </w:t>
      </w:r>
      <w:r w:rsidR="00F12C23">
        <w:t xml:space="preserve">Energía de activación en una  reacción catalizada y no catalizada. </w:t>
      </w:r>
      <w:r>
        <w:t>Sitio activo</w:t>
      </w:r>
    </w:p>
    <w:p w:rsidR="0004428B" w:rsidRDefault="0004428B">
      <w:r>
        <w:t xml:space="preserve">- </w:t>
      </w:r>
      <w:r w:rsidR="00F12C23">
        <w:t>Actividad</w:t>
      </w:r>
      <w:r>
        <w:t xml:space="preserve"> enzimática</w:t>
      </w:r>
      <w:r w:rsidR="00F12C23">
        <w:t>: definición de las distintas unidades de determinación</w:t>
      </w:r>
      <w:r>
        <w:t xml:space="preserve"> (U</w:t>
      </w:r>
      <w:r w:rsidR="0075329D">
        <w:t xml:space="preserve">nidad </w:t>
      </w:r>
      <w:r>
        <w:t>I</w:t>
      </w:r>
      <w:r w:rsidR="0075329D">
        <w:t>nternacional de Enzima</w:t>
      </w:r>
      <w:r>
        <w:t>, A</w:t>
      </w:r>
      <w:r w:rsidR="0075329D">
        <w:t xml:space="preserve">ctividad </w:t>
      </w:r>
      <w:r>
        <w:t>E</w:t>
      </w:r>
      <w:r w:rsidR="0075329D">
        <w:t>specífica</w:t>
      </w:r>
      <w:r>
        <w:t>, número de recambio).</w:t>
      </w:r>
      <w:r w:rsidR="00F12C23">
        <w:t xml:space="preserve"> Ecuación y utilidad de cada una de ellas.</w:t>
      </w:r>
    </w:p>
    <w:p w:rsidR="0004428B" w:rsidRDefault="00E37233">
      <w:r>
        <w:t>-</w:t>
      </w:r>
      <w:r w:rsidR="0004428B" w:rsidRPr="0004428B">
        <w:t xml:space="preserve"> </w:t>
      </w:r>
      <w:r w:rsidR="0004428B">
        <w:t xml:space="preserve">Ecuación de </w:t>
      </w:r>
      <w:proofErr w:type="spellStart"/>
      <w:r>
        <w:t>Michaelis</w:t>
      </w:r>
      <w:proofErr w:type="spellEnd"/>
      <w:r>
        <w:t xml:space="preserve"> </w:t>
      </w:r>
      <w:proofErr w:type="spellStart"/>
      <w:r>
        <w:t>Menten</w:t>
      </w:r>
      <w:proofErr w:type="spellEnd"/>
      <w:r>
        <w:t xml:space="preserve"> y de </w:t>
      </w:r>
      <w:proofErr w:type="spellStart"/>
      <w:r>
        <w:t>Lineweaver</w:t>
      </w:r>
      <w:proofErr w:type="spellEnd"/>
      <w:r>
        <w:t xml:space="preserve"> </w:t>
      </w:r>
      <w:proofErr w:type="spellStart"/>
      <w:r>
        <w:t>Burk</w:t>
      </w:r>
      <w:proofErr w:type="spellEnd"/>
      <w:r>
        <w:t xml:space="preserve">. </w:t>
      </w:r>
      <w:r w:rsidR="0004428B">
        <w:t xml:space="preserve"> </w:t>
      </w:r>
      <w:r>
        <w:t xml:space="preserve">Variables cinéticas: Km y </w:t>
      </w:r>
      <w:proofErr w:type="spellStart"/>
      <w:r>
        <w:t>Vmáx</w:t>
      </w:r>
      <w:proofErr w:type="spellEnd"/>
      <w:r>
        <w:t>, significado, cálculo experimental desde las ecuaciones y gráficas.</w:t>
      </w:r>
      <w:r w:rsidR="0075329D">
        <w:t xml:space="preserve"> </w:t>
      </w:r>
      <w:r w:rsidR="0004428B">
        <w:t xml:space="preserve">Variables que afectan la cinética enzimática: [S], [E], pH y </w:t>
      </w:r>
      <w:proofErr w:type="spellStart"/>
      <w:r w:rsidR="0004428B">
        <w:t>T°</w:t>
      </w:r>
      <w:proofErr w:type="spellEnd"/>
      <w:r w:rsidR="0004428B">
        <w:t xml:space="preserve">. </w:t>
      </w:r>
    </w:p>
    <w:p w:rsidR="001F660F" w:rsidRDefault="001F660F">
      <w:r>
        <w:t xml:space="preserve">- Enzimas </w:t>
      </w:r>
      <w:proofErr w:type="spellStart"/>
      <w:r>
        <w:t>alostéricas</w:t>
      </w:r>
      <w:proofErr w:type="spellEnd"/>
      <w:r>
        <w:t xml:space="preserve">: cinética. Sitios catalíticos y reguladores. Moduladores </w:t>
      </w:r>
      <w:proofErr w:type="spellStart"/>
      <w:r>
        <w:t>alostéricos</w:t>
      </w:r>
      <w:proofErr w:type="spellEnd"/>
      <w:r>
        <w:t>. Significado biológico de su participación en vías metabólicas.</w:t>
      </w:r>
      <w:r w:rsidR="00E37233">
        <w:t xml:space="preserve"> Ejemplos.</w:t>
      </w:r>
    </w:p>
    <w:p w:rsidR="00E37233" w:rsidRDefault="00E37233">
      <w:r>
        <w:t xml:space="preserve">- Trabajos Prácticos de Laboratorio N° 1 y 2: Fundamentos, reacciones y cálculos. Elaboración y aplicación de una Curva de Calibración. Determinación experimental de la actividad de </w:t>
      </w:r>
      <w:proofErr w:type="spellStart"/>
      <w:r>
        <w:t>Invertasa</w:t>
      </w:r>
      <w:proofErr w:type="spellEnd"/>
      <w:r>
        <w:t xml:space="preserve"> de levadura. Variables que afectan la velocidad de reacción enzimática.</w:t>
      </w:r>
    </w:p>
    <w:p w:rsidR="00E37233" w:rsidRDefault="00E37233">
      <w:r>
        <w:t xml:space="preserve">- Trabajo Práctico de Aula N° 1 </w:t>
      </w:r>
    </w:p>
    <w:p w:rsidR="00E37233" w:rsidRDefault="00E37233"/>
    <w:p w:rsidR="00E37233" w:rsidRDefault="00100C73">
      <w:r>
        <w:t xml:space="preserve">TRANSPORTE ELECTRÓNICO MITOCONDRIAL - </w:t>
      </w:r>
      <w:r w:rsidR="00E37233">
        <w:t>FOSFORILACIÓN OXIDATIVA</w:t>
      </w:r>
    </w:p>
    <w:p w:rsidR="00100C73" w:rsidRDefault="00100C73">
      <w:r>
        <w:t>- Función, ubicación y esquema de la cadena de transporte electrónico.</w:t>
      </w:r>
      <w:r w:rsidR="007B6A9C">
        <w:t xml:space="preserve"> Características moleculares generales de los componentes de la cadena de transporte. </w:t>
      </w:r>
      <w:r>
        <w:t>Complejos que integran la cadena</w:t>
      </w:r>
      <w:r w:rsidR="007B6A9C">
        <w:t>.</w:t>
      </w:r>
    </w:p>
    <w:p w:rsidR="007B6A9C" w:rsidRDefault="007B6A9C">
      <w:r>
        <w:t xml:space="preserve">- </w:t>
      </w:r>
      <w:proofErr w:type="spellStart"/>
      <w:r>
        <w:t>Fosforilación</w:t>
      </w:r>
      <w:proofErr w:type="spellEnd"/>
      <w:r>
        <w:t xml:space="preserve"> oxidativa: teoría </w:t>
      </w:r>
      <w:proofErr w:type="spellStart"/>
      <w:r>
        <w:t>quimiosmótica</w:t>
      </w:r>
      <w:proofErr w:type="spellEnd"/>
      <w:r>
        <w:t>.</w:t>
      </w:r>
    </w:p>
    <w:p w:rsidR="007B6A9C" w:rsidRDefault="007B6A9C">
      <w:r>
        <w:t xml:space="preserve">- Acción de inhibidores del transporte de electrones y </w:t>
      </w:r>
      <w:proofErr w:type="spellStart"/>
      <w:r>
        <w:t>desacoplantes</w:t>
      </w:r>
      <w:proofErr w:type="spellEnd"/>
      <w:r>
        <w:t xml:space="preserve"> de la </w:t>
      </w:r>
      <w:proofErr w:type="spellStart"/>
      <w:r>
        <w:t>fosforilación</w:t>
      </w:r>
      <w:proofErr w:type="spellEnd"/>
      <w:r>
        <w:t xml:space="preserve"> oxidativa: lugar y modo de acción. Ejemplos.</w:t>
      </w:r>
    </w:p>
    <w:p w:rsidR="007B6A9C" w:rsidRDefault="007B6A9C">
      <w:r>
        <w:t xml:space="preserve">Regulación del transporte electrónico y la </w:t>
      </w:r>
      <w:proofErr w:type="spellStart"/>
      <w:r>
        <w:t>fosforilación</w:t>
      </w:r>
      <w:proofErr w:type="spellEnd"/>
      <w:r>
        <w:t xml:space="preserve"> oxidativa: importancia de la relación [ATP] / [ADP] [Pi].</w:t>
      </w:r>
    </w:p>
    <w:p w:rsidR="007B6A9C" w:rsidRDefault="007B6A9C">
      <w:r>
        <w:t>- Problemas de aplicación.</w:t>
      </w:r>
    </w:p>
    <w:p w:rsidR="007B6A9C" w:rsidRDefault="007B6A9C">
      <w:r>
        <w:t>- Trabajo Práctico de Laboratorio N° 2 - Cadena de Transporte electrónico</w:t>
      </w:r>
      <w:r w:rsidR="0075329D">
        <w:t xml:space="preserve">  Mitocondrial</w:t>
      </w:r>
      <w:r>
        <w:t xml:space="preserve">: </w:t>
      </w:r>
      <w:r w:rsidR="005314BB">
        <w:t>fundamento, sistema experimental. Demostración experimen</w:t>
      </w:r>
      <w:r w:rsidR="00F02BE4">
        <w:t xml:space="preserve">tal de la actividad de </w:t>
      </w:r>
      <w:proofErr w:type="spellStart"/>
      <w:r w:rsidR="00F02BE4">
        <w:t>s</w:t>
      </w:r>
      <w:r w:rsidR="005314BB">
        <w:t>uccinato</w:t>
      </w:r>
      <w:proofErr w:type="spellEnd"/>
      <w:r w:rsidR="005314BB">
        <w:t xml:space="preserve"> deshidrogenasa y su inhibición por </w:t>
      </w:r>
      <w:proofErr w:type="spellStart"/>
      <w:r w:rsidR="005314BB">
        <w:t>malonato</w:t>
      </w:r>
      <w:proofErr w:type="spellEnd"/>
      <w:r w:rsidR="005314BB">
        <w:t>. Resultados obtenidos.</w:t>
      </w:r>
    </w:p>
    <w:p w:rsidR="005314BB" w:rsidRDefault="005314BB"/>
    <w:p w:rsidR="00996B2B" w:rsidRDefault="00996B2B" w:rsidP="00996B2B">
      <w:r>
        <w:lastRenderedPageBreak/>
        <w:t>TRANSPORTE ELECTRÓNICO FOTOINDUCIDO</w:t>
      </w:r>
    </w:p>
    <w:p w:rsidR="00996B2B" w:rsidRDefault="00996B2B" w:rsidP="00996B2B">
      <w:pPr>
        <w:pStyle w:val="Prrafodelista"/>
        <w:numPr>
          <w:ilvl w:val="0"/>
          <w:numId w:val="2"/>
        </w:numPr>
      </w:pPr>
      <w:r>
        <w:t>Pigmentos fotosintéticos: diferencias respecto a su función, características estructurales.</w:t>
      </w:r>
    </w:p>
    <w:p w:rsidR="00996B2B" w:rsidRDefault="00996B2B" w:rsidP="00996B2B">
      <w:pPr>
        <w:pStyle w:val="Prrafodelista"/>
        <w:numPr>
          <w:ilvl w:val="0"/>
          <w:numId w:val="2"/>
        </w:numPr>
      </w:pPr>
      <w:r>
        <w:t>Fotosistemas: tipos, composición molecular y funciones.</w:t>
      </w:r>
    </w:p>
    <w:p w:rsidR="00996B2B" w:rsidRDefault="00996B2B" w:rsidP="00996B2B">
      <w:pPr>
        <w:pStyle w:val="Prrafodelista"/>
        <w:numPr>
          <w:ilvl w:val="0"/>
          <w:numId w:val="2"/>
        </w:numPr>
      </w:pPr>
      <w:r>
        <w:t>Flujo de electrones no cíclico: transportadores de electrones, dador y aceptor final de electrones. Productos finales.</w:t>
      </w:r>
    </w:p>
    <w:p w:rsidR="00996B2B" w:rsidRDefault="00996B2B" w:rsidP="00996B2B">
      <w:pPr>
        <w:pStyle w:val="Prrafodelista"/>
        <w:numPr>
          <w:ilvl w:val="0"/>
          <w:numId w:val="2"/>
        </w:numPr>
      </w:pPr>
      <w:r>
        <w:t>Flujo de electrones cíclico: transportadores involucrados. Productos finales. Situaciones celulares en las cuales se activa.</w:t>
      </w:r>
    </w:p>
    <w:p w:rsidR="007F6EE4" w:rsidRDefault="00996B2B" w:rsidP="007F6EE4">
      <w:pPr>
        <w:pStyle w:val="Prrafodelista"/>
        <w:numPr>
          <w:ilvl w:val="0"/>
          <w:numId w:val="2"/>
        </w:numPr>
      </w:pPr>
      <w:proofErr w:type="spellStart"/>
      <w:r>
        <w:t>Fotofosforilación</w:t>
      </w:r>
      <w:proofErr w:type="spellEnd"/>
      <w:r>
        <w:t>. Similitudes y diferencias con el transporte electrónico</w:t>
      </w:r>
      <w:r w:rsidR="00F02BE4">
        <w:t xml:space="preserve"> y la </w:t>
      </w:r>
      <w:proofErr w:type="spellStart"/>
      <w:r w:rsidR="00F02BE4">
        <w:t>fosforil</w:t>
      </w:r>
      <w:r w:rsidR="007F6EE4">
        <w:t>ación</w:t>
      </w:r>
      <w:proofErr w:type="spellEnd"/>
      <w:r w:rsidR="007F6EE4">
        <w:t xml:space="preserve"> </w:t>
      </w:r>
      <w:r>
        <w:t xml:space="preserve"> mitocondrial.</w:t>
      </w:r>
    </w:p>
    <w:p w:rsidR="007F6EE4" w:rsidRDefault="007F6EE4" w:rsidP="007F6EE4">
      <w:pPr>
        <w:pStyle w:val="Prrafodelista"/>
        <w:numPr>
          <w:ilvl w:val="0"/>
          <w:numId w:val="2"/>
        </w:numPr>
      </w:pPr>
      <w:r>
        <w:t xml:space="preserve">Trabajo Práctico de Laboratorio N°4: Cadena de Transporte </w:t>
      </w:r>
      <w:proofErr w:type="spellStart"/>
      <w:r>
        <w:t>Fotoinducido</w:t>
      </w:r>
      <w:proofErr w:type="spellEnd"/>
      <w:r>
        <w:t xml:space="preserve">: fundamento, sistema experimental. Demostración experimental de la actividad de los Fotosistemas y su inhibición por </w:t>
      </w:r>
      <w:proofErr w:type="spellStart"/>
      <w:r>
        <w:t>Diurón</w:t>
      </w:r>
      <w:proofErr w:type="spellEnd"/>
      <w:r>
        <w:t xml:space="preserve"> y sales de cobre. Demostración experimental de la participación fundamental de la luz en el proceso.  Resultados obtenidos.</w:t>
      </w:r>
    </w:p>
    <w:p w:rsidR="007F6EE4" w:rsidRDefault="007F6EE4" w:rsidP="00496613">
      <w:pPr>
        <w:pStyle w:val="Prrafodelista"/>
      </w:pPr>
    </w:p>
    <w:p w:rsidR="00496613" w:rsidRDefault="00496613" w:rsidP="00496613">
      <w:pPr>
        <w:pStyle w:val="Prrafodelista"/>
      </w:pPr>
    </w:p>
    <w:p w:rsidR="00496613" w:rsidRPr="00496613" w:rsidRDefault="00496613" w:rsidP="00496613">
      <w:pPr>
        <w:pStyle w:val="Prrafodelista"/>
        <w:rPr>
          <w:u w:val="single"/>
        </w:rPr>
      </w:pPr>
    </w:p>
    <w:p w:rsidR="00CE2802" w:rsidRDefault="00496613">
      <w:pPr>
        <w:rPr>
          <w:u w:val="single"/>
        </w:rPr>
      </w:pPr>
      <w:r w:rsidRPr="00496613">
        <w:rPr>
          <w:u w:val="single"/>
        </w:rPr>
        <w:t>A</w:t>
      </w:r>
      <w:r w:rsidR="00CE2802" w:rsidRPr="00496613">
        <w:rPr>
          <w:u w:val="single"/>
        </w:rPr>
        <w:t>LUMNOS PROMOCIONALES</w:t>
      </w:r>
    </w:p>
    <w:p w:rsidR="00496613" w:rsidRPr="00496613" w:rsidRDefault="00496613">
      <w:proofErr w:type="spellStart"/>
      <w:r w:rsidRPr="00496613">
        <w:t>Idem</w:t>
      </w:r>
      <w:proofErr w:type="spellEnd"/>
      <w:r w:rsidRPr="00496613">
        <w:t xml:space="preserve"> al temario de los alumnos regulares más los temas que se detallan a continuación.</w:t>
      </w:r>
    </w:p>
    <w:p w:rsidR="00CE2802" w:rsidRDefault="00CE2802">
      <w:r>
        <w:t xml:space="preserve">METABOLISMO: </w:t>
      </w:r>
    </w:p>
    <w:p w:rsidR="00CE2802" w:rsidRDefault="00CE2802" w:rsidP="00CE2802">
      <w:pPr>
        <w:pStyle w:val="Prrafodelista"/>
        <w:numPr>
          <w:ilvl w:val="0"/>
          <w:numId w:val="1"/>
        </w:numPr>
      </w:pPr>
      <w:r>
        <w:t>Metabolismo intermedio: qué es y cuáles son sus objetivos</w:t>
      </w:r>
    </w:p>
    <w:p w:rsidR="00CE2802" w:rsidRDefault="00CE2802" w:rsidP="00CE2802">
      <w:pPr>
        <w:pStyle w:val="Prrafodelista"/>
        <w:numPr>
          <w:ilvl w:val="0"/>
          <w:numId w:val="1"/>
        </w:numPr>
      </w:pPr>
      <w:r>
        <w:t>Procesos  anabólicos y catabólicos: sustratos, productos. Papel de las coenzimas.</w:t>
      </w:r>
    </w:p>
    <w:p w:rsidR="00CE2802" w:rsidRDefault="00CE2802" w:rsidP="00CE2802">
      <w:pPr>
        <w:pStyle w:val="Prrafodelista"/>
        <w:numPr>
          <w:ilvl w:val="0"/>
          <w:numId w:val="1"/>
        </w:numPr>
      </w:pPr>
      <w:r>
        <w:t>Nutrientes de organismos autótrofos y heterótrofos.</w:t>
      </w:r>
    </w:p>
    <w:p w:rsidR="0004428B" w:rsidRDefault="0004428B" w:rsidP="0004428B">
      <w:r>
        <w:t>ENZIMAS</w:t>
      </w:r>
    </w:p>
    <w:p w:rsidR="00832DBF" w:rsidRDefault="00832DBF" w:rsidP="0004428B">
      <w:r>
        <w:t xml:space="preserve">-Modulación covalente: grupos químicos implicados. Participación de quinasas y fosfatasas. Ejemplo de enzima regulada por </w:t>
      </w:r>
      <w:proofErr w:type="spellStart"/>
      <w:r>
        <w:t>fosforilación-defosforilación</w:t>
      </w:r>
      <w:proofErr w:type="spellEnd"/>
      <w:r>
        <w:t>.</w:t>
      </w:r>
    </w:p>
    <w:p w:rsidR="00832DBF" w:rsidRDefault="00832DBF" w:rsidP="0004428B">
      <w:r>
        <w:t>-Zimógenos</w:t>
      </w:r>
    </w:p>
    <w:p w:rsidR="00832DBF" w:rsidRDefault="00CA5997" w:rsidP="0004428B">
      <w:r>
        <w:t>- Inhibición enzimática. I</w:t>
      </w:r>
      <w:r w:rsidR="00496613">
        <w:t xml:space="preserve">nhibición </w:t>
      </w:r>
      <w:r>
        <w:t>irreversible: inhibición por enlace covalente e inhibición suicida. Ejemplos.  Inhibición reversible:</w:t>
      </w:r>
      <w:r w:rsidR="00CA5707">
        <w:t xml:space="preserve"> inhibición competitiva, no competitiva y </w:t>
      </w:r>
      <w:proofErr w:type="spellStart"/>
      <w:r w:rsidR="00CA5707">
        <w:t>acompetitiva</w:t>
      </w:r>
      <w:proofErr w:type="spellEnd"/>
      <w:r w:rsidR="00CA5707">
        <w:t>. Esquema de las reacciones enzimáticas inhibidas.</w:t>
      </w:r>
    </w:p>
    <w:p w:rsidR="00991046" w:rsidRDefault="00991046" w:rsidP="0004428B"/>
    <w:p w:rsidR="00991046" w:rsidRDefault="00991046" w:rsidP="00991046">
      <w:r>
        <w:t>TRANSPORTE ELECTRÓNICO MITOCONDRIAL - FOSFORILACIÓN OXIDATIVA</w:t>
      </w:r>
    </w:p>
    <w:p w:rsidR="00CA5997" w:rsidRDefault="00CA5707" w:rsidP="0004428B">
      <w:r>
        <w:t xml:space="preserve">- </w:t>
      </w:r>
      <w:proofErr w:type="spellStart"/>
      <w:r>
        <w:t>Translocasas</w:t>
      </w:r>
      <w:proofErr w:type="spellEnd"/>
      <w:r>
        <w:t xml:space="preserve"> de nucleótidos y de fosfatos. </w:t>
      </w:r>
      <w:r w:rsidR="00991046">
        <w:t xml:space="preserve"> Dirección y sentido biológico del transporte </w:t>
      </w:r>
    </w:p>
    <w:p w:rsidR="00F02BE4" w:rsidRDefault="00F02BE4" w:rsidP="00991046"/>
    <w:p w:rsidR="00991046" w:rsidRDefault="00991046" w:rsidP="00991046">
      <w:r>
        <w:t>TRANSPORTE ELECTRÓNICO FOTOINDUCIDO</w:t>
      </w:r>
    </w:p>
    <w:p w:rsidR="00CA5997" w:rsidRDefault="00991046" w:rsidP="00CA5997">
      <w:r>
        <w:t>Ejemplos de o</w:t>
      </w:r>
      <w:r w:rsidR="00CA5997" w:rsidRPr="00CA5997">
        <w:t>tros</w:t>
      </w:r>
      <w:r w:rsidR="0015484E">
        <w:t xml:space="preserve"> organismos </w:t>
      </w:r>
      <w:proofErr w:type="spellStart"/>
      <w:r w:rsidR="0015484E">
        <w:t>fotosintetizadores</w:t>
      </w:r>
      <w:proofErr w:type="spellEnd"/>
      <w:r w:rsidR="0015484E">
        <w:t xml:space="preserve">: </w:t>
      </w:r>
      <w:r w:rsidR="0015484E" w:rsidRPr="0015484E">
        <w:t>dadores de electrones para el transporte electrónico.</w:t>
      </w:r>
    </w:p>
    <w:p w:rsidR="0015484E" w:rsidRDefault="0015484E" w:rsidP="00CA5997"/>
    <w:p w:rsidR="0015484E" w:rsidRDefault="0015484E" w:rsidP="00CA5997">
      <w:bookmarkStart w:id="0" w:name="_GoBack"/>
      <w:bookmarkEnd w:id="0"/>
      <w:r>
        <w:t>OXIDASA ALTERNATIVA VEGETAL:</w:t>
      </w:r>
      <w:r w:rsidRPr="0015484E">
        <w:t xml:space="preserve"> ubicación celular, relación con cadena respiratoria mitocondrial, productos que se obtienen, funciones más generalizadas.</w:t>
      </w:r>
    </w:p>
    <w:p w:rsidR="0015484E" w:rsidRDefault="0015484E" w:rsidP="00CA5997">
      <w:pPr>
        <w:rPr>
          <w:bCs/>
        </w:rPr>
      </w:pPr>
    </w:p>
    <w:p w:rsidR="00A21CF8" w:rsidRDefault="00991046" w:rsidP="00CA5997">
      <w:r w:rsidRPr="00991046">
        <w:rPr>
          <w:bCs/>
        </w:rPr>
        <w:t>SISTEMA MICROSOMAL DE TRANSPORTE ELECTRÓNICO</w:t>
      </w:r>
      <w:r>
        <w:t>:</w:t>
      </w:r>
    </w:p>
    <w:p w:rsidR="00A21CF8" w:rsidRDefault="00A21CF8" w:rsidP="00CA5997">
      <w:r>
        <w:t>- E</w:t>
      </w:r>
      <w:r w:rsidR="00991046">
        <w:t xml:space="preserve">nzimas involucradas, </w:t>
      </w:r>
      <w:r w:rsidR="00CA5997" w:rsidRPr="00CA5997">
        <w:t xml:space="preserve"> </w:t>
      </w:r>
      <w:r w:rsidR="00991046">
        <w:t>localización, función</w:t>
      </w:r>
      <w:r>
        <w:t>.</w:t>
      </w:r>
    </w:p>
    <w:p w:rsidR="00A21CF8" w:rsidRDefault="00A21CF8" w:rsidP="00CA5997">
      <w:r>
        <w:t>- Citocromo P450: órgano en que se encuentra. Localización celular. Mecanismo de acción. Reacciones involucradas. Función.</w:t>
      </w:r>
      <w:r w:rsidR="0015484E">
        <w:t xml:space="preserve"> Productos finales.</w:t>
      </w:r>
      <w:r>
        <w:t xml:space="preserve"> </w:t>
      </w:r>
    </w:p>
    <w:p w:rsidR="00A21CF8" w:rsidRDefault="00A21CF8" w:rsidP="00CA5997">
      <w:r>
        <w:t xml:space="preserve">- </w:t>
      </w:r>
      <w:proofErr w:type="spellStart"/>
      <w:r>
        <w:t>Xenobióticos</w:t>
      </w:r>
      <w:proofErr w:type="spellEnd"/>
      <w:r w:rsidR="0015484E">
        <w:t xml:space="preserve">, </w:t>
      </w:r>
      <w:proofErr w:type="spellStart"/>
      <w:r w:rsidR="0015484E">
        <w:t>detoxificación</w:t>
      </w:r>
      <w:proofErr w:type="spellEnd"/>
      <w:r w:rsidR="0015484E">
        <w:t>.</w:t>
      </w:r>
    </w:p>
    <w:p w:rsidR="00A21CF8" w:rsidRDefault="00A21CF8" w:rsidP="00CA5997">
      <w:r>
        <w:t>-</w:t>
      </w:r>
      <w:r w:rsidR="00CA5997" w:rsidRPr="00CA5997">
        <w:t xml:space="preserve">Formación de compuestos oxígeno-reactivo. Radicales libres. </w:t>
      </w:r>
      <w:r>
        <w:t>Ejemplos.  Efectos sobre las macromoléculas de interés biológico.</w:t>
      </w:r>
    </w:p>
    <w:p w:rsidR="00CA5997" w:rsidRPr="00CA5997" w:rsidRDefault="00A21CF8" w:rsidP="00CA5997">
      <w:r>
        <w:t xml:space="preserve">- </w:t>
      </w:r>
      <w:r w:rsidR="00CA5997" w:rsidRPr="00CA5997">
        <w:t>Sistemas de protección.</w:t>
      </w:r>
      <w:r>
        <w:t xml:space="preserve"> Enzimas antioxida</w:t>
      </w:r>
      <w:r w:rsidR="00F02BE4">
        <w:t>n</w:t>
      </w:r>
      <w:r>
        <w:t>tes y Sistema de Defensa no Enzimático. Ejemplos.</w:t>
      </w:r>
    </w:p>
    <w:p w:rsidR="00CA5997" w:rsidRDefault="00CA5997" w:rsidP="0004428B"/>
    <w:p w:rsidR="00832DBF" w:rsidRDefault="00832DBF" w:rsidP="0004428B"/>
    <w:sectPr w:rsidR="00832D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219D5"/>
    <w:multiLevelType w:val="hybridMultilevel"/>
    <w:tmpl w:val="4E2409F6"/>
    <w:lvl w:ilvl="0" w:tplc="02C0C69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D95DFA"/>
    <w:multiLevelType w:val="hybridMultilevel"/>
    <w:tmpl w:val="65947534"/>
    <w:lvl w:ilvl="0" w:tplc="1A8A8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802"/>
    <w:rsid w:val="0004428B"/>
    <w:rsid w:val="00100C73"/>
    <w:rsid w:val="00147AB4"/>
    <w:rsid w:val="0015484E"/>
    <w:rsid w:val="001F660F"/>
    <w:rsid w:val="00496613"/>
    <w:rsid w:val="005314BB"/>
    <w:rsid w:val="006131A4"/>
    <w:rsid w:val="0075329D"/>
    <w:rsid w:val="007B6A9C"/>
    <w:rsid w:val="007F6EE4"/>
    <w:rsid w:val="00832DBF"/>
    <w:rsid w:val="00991046"/>
    <w:rsid w:val="00996B2B"/>
    <w:rsid w:val="00A21CF8"/>
    <w:rsid w:val="00CA5707"/>
    <w:rsid w:val="00CA5997"/>
    <w:rsid w:val="00CE2802"/>
    <w:rsid w:val="00D435B9"/>
    <w:rsid w:val="00E37233"/>
    <w:rsid w:val="00F02BE4"/>
    <w:rsid w:val="00F1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28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679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</dc:creator>
  <cp:lastModifiedBy>mariela</cp:lastModifiedBy>
  <cp:revision>3</cp:revision>
  <dcterms:created xsi:type="dcterms:W3CDTF">2016-04-12T16:03:00Z</dcterms:created>
  <dcterms:modified xsi:type="dcterms:W3CDTF">2016-04-13T15:55:00Z</dcterms:modified>
</cp:coreProperties>
</file>